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399D" w14:textId="77777777" w:rsidR="00E37662" w:rsidRDefault="00E37662" w:rsidP="00E37662">
      <w:pPr>
        <w:spacing w:line="276" w:lineRule="auto"/>
        <w:jc w:val="both"/>
      </w:pPr>
      <w:r>
        <w:t>Beste heer/mevrouw,</w:t>
      </w:r>
    </w:p>
    <w:p w14:paraId="79A5BC81" w14:textId="77777777" w:rsidR="00E37662" w:rsidRDefault="00E37662" w:rsidP="00E37662">
      <w:pPr>
        <w:spacing w:line="276" w:lineRule="auto"/>
        <w:jc w:val="both"/>
      </w:pPr>
    </w:p>
    <w:p w14:paraId="05DDF2F6" w14:textId="77777777" w:rsidR="00E37662" w:rsidRDefault="00E37662" w:rsidP="00E37662">
      <w:pPr>
        <w:spacing w:line="276" w:lineRule="auto"/>
        <w:jc w:val="both"/>
      </w:pPr>
      <w:r>
        <w:t xml:space="preserve">Afgelopen juni informeerde wij u dat we door personeelstekort genoodzaakt waren apotheek Reynaert tijdelijk te sluiten. Echter is het personeelstekort nog steeds dusdanig dat het niet mogelijk is om apotheek Reynaert op verantwoorde wijze te openen. We kunnen u dan niet de service bieden die u van ons gewend bent. Dit heeft helaas tot gevolg dat we genoodzaakt zijn om apotheek Reynaert gesloten te houden. De werkwijze van afgelopen twee maanden wordt voorgezet. Dit betekent dat de balie van apotheek Reynaert gesloten blijft. Uiteraard blijven apotheek Zoetevaart en apotheek Nobel open. </w:t>
      </w:r>
    </w:p>
    <w:p w14:paraId="61B2BBF4" w14:textId="77777777" w:rsidR="00E37662" w:rsidRDefault="00E37662" w:rsidP="00E37662">
      <w:pPr>
        <w:spacing w:line="276" w:lineRule="auto"/>
        <w:jc w:val="both"/>
      </w:pPr>
    </w:p>
    <w:p w14:paraId="2EBE8050" w14:textId="77777777" w:rsidR="00E37662" w:rsidRPr="00E37662" w:rsidRDefault="00E37662" w:rsidP="00E37662">
      <w:pPr>
        <w:spacing w:line="276" w:lineRule="auto"/>
        <w:jc w:val="both"/>
        <w:rPr>
          <w:b/>
        </w:rPr>
      </w:pPr>
      <w:r w:rsidRPr="00E37662">
        <w:rPr>
          <w:b/>
        </w:rPr>
        <w:t>Wat betekent dit voor u?</w:t>
      </w:r>
    </w:p>
    <w:p w14:paraId="5D4D58B3" w14:textId="7DD07F04" w:rsidR="00E37662" w:rsidRDefault="00E37662" w:rsidP="00E37662">
      <w:pPr>
        <w:spacing w:line="276" w:lineRule="auto"/>
        <w:jc w:val="both"/>
      </w:pPr>
      <w:r>
        <w:t xml:space="preserve">Voortaan kunt u uw medicatie afhalen in één van de andere apotheken in Hulst. </w:t>
      </w:r>
      <w:r>
        <w:t>Alle dossiers, inclusief alle gegevens en gegeven toestemmingen, zullen worden overgedragen aan apotheek Zoetevaart.</w:t>
      </w:r>
      <w:r>
        <w:t xml:space="preserve"> Indien</w:t>
      </w:r>
      <w:r>
        <w:t xml:space="preserve"> </w:t>
      </w:r>
      <w:r>
        <w:t xml:space="preserve">u had aangegeven om tijdens de zomersluiting uw medicatie af te halen in apotheek Nobel, zult u worden overgeschreven naar apotheek Nobel. </w:t>
      </w:r>
      <w:r>
        <w:t xml:space="preserve">Indien u dit nog niet had aangegeven, maar wel wenst kunt u dit bij ons aangeven. We vragen u bij voorkeur om dit per e-mail aan ons door te geven via </w:t>
      </w:r>
      <w:hyperlink r:id="rId6" w:history="1">
        <w:r w:rsidRPr="00434FFB">
          <w:rPr>
            <w:rStyle w:val="Hyperlink"/>
          </w:rPr>
          <w:t>info@apotheeknobel.nl</w:t>
        </w:r>
      </w:hyperlink>
      <w:r>
        <w:t xml:space="preserve"> </w:t>
      </w:r>
      <w:r w:rsidR="00DB086D">
        <w:t xml:space="preserve">Vermeld hierbij uw naam en geboortedatum. </w:t>
      </w:r>
    </w:p>
    <w:p w14:paraId="7B50AA7C" w14:textId="77777777" w:rsidR="00E37662" w:rsidRDefault="00E37662" w:rsidP="00E37662">
      <w:pPr>
        <w:spacing w:line="276" w:lineRule="auto"/>
        <w:jc w:val="both"/>
      </w:pPr>
      <w:r>
        <w:t xml:space="preserve">Indien medicatie altijd wordt thuis bezorgd, dan zullen we dit uiteraard ook blijven doen. </w:t>
      </w:r>
    </w:p>
    <w:p w14:paraId="11A2A622" w14:textId="6B455511" w:rsidR="00E37662" w:rsidRDefault="00E37662" w:rsidP="00E37662">
      <w:pPr>
        <w:spacing w:line="276" w:lineRule="auto"/>
        <w:jc w:val="both"/>
      </w:pPr>
      <w:r>
        <w:t xml:space="preserve">Maakt u gebruik van de herhaalservice? Ook deze gegevens zullen worden overgenomen. </w:t>
      </w:r>
    </w:p>
    <w:p w14:paraId="050F3D5C" w14:textId="77777777" w:rsidR="00E37662" w:rsidRDefault="00E37662" w:rsidP="00E37662">
      <w:pPr>
        <w:spacing w:line="276" w:lineRule="auto"/>
        <w:jc w:val="both"/>
      </w:pPr>
    </w:p>
    <w:p w14:paraId="60A9409F" w14:textId="77777777" w:rsidR="00E37662" w:rsidRPr="00E37662" w:rsidRDefault="00E37662" w:rsidP="00E37662">
      <w:pPr>
        <w:spacing w:line="276" w:lineRule="auto"/>
        <w:jc w:val="both"/>
        <w:rPr>
          <w:b/>
        </w:rPr>
      </w:pPr>
      <w:r w:rsidRPr="00E37662">
        <w:rPr>
          <w:b/>
        </w:rPr>
        <w:t>Medicijnrol</w:t>
      </w:r>
    </w:p>
    <w:p w14:paraId="0F2CD817" w14:textId="740DF55F" w:rsidR="00C45B86" w:rsidRDefault="00E37662" w:rsidP="00E37662">
      <w:pPr>
        <w:spacing w:line="276" w:lineRule="auto"/>
        <w:jc w:val="both"/>
      </w:pPr>
      <w:r>
        <w:t>Gebruikt u een medicijnrol? Dan heeft de sluiting voor u weinig gevolgen. Net als afgelopen twee maanden gaat de levering hiervan gewoon door.  Indien u de rol de afgelopen tijd in apotheek Nobel of Zoetevaart heeft opgehaald, blijf dit nu ook zo. Uw rol ligt voortaan daar klaar. Indien uw rol bezorgd wordt, dan blijft dit ook hetzelfde. Voor medicatie naast de rol of spoedmedicatie, kunt u altijd terecht in apotheek Nobel of Zoetevaart.</w:t>
      </w:r>
      <w:r w:rsidR="006008A3">
        <w:t xml:space="preserve"> Het team van apotheek Reynaert dat de rollen verwerkt, blijft bereikbaar op telefoonnummer 0114 - 31 11 56 en u kiest dan nummer 1. </w:t>
      </w:r>
    </w:p>
    <w:p w14:paraId="10B1AB79" w14:textId="77777777" w:rsidR="00E37662" w:rsidRDefault="00E37662" w:rsidP="00E37662">
      <w:pPr>
        <w:spacing w:line="276" w:lineRule="auto"/>
        <w:jc w:val="both"/>
      </w:pPr>
    </w:p>
    <w:p w14:paraId="52A50F2F" w14:textId="77777777" w:rsidR="00E37662" w:rsidRDefault="00E37662" w:rsidP="00E37662">
      <w:pPr>
        <w:spacing w:line="276" w:lineRule="auto"/>
        <w:jc w:val="both"/>
      </w:pPr>
      <w:r>
        <w:t>We hopen op uw begrip en staan uiteraard voor u klaar.</w:t>
      </w:r>
    </w:p>
    <w:p w14:paraId="21444CAD" w14:textId="77777777" w:rsidR="00E37662" w:rsidRDefault="00E37662" w:rsidP="00E37662">
      <w:pPr>
        <w:spacing w:line="276" w:lineRule="auto"/>
        <w:jc w:val="both"/>
      </w:pPr>
      <w:r>
        <w:t>Namens de teams van de apotheken Nobel, Reynaert en Zoetevaart.</w:t>
      </w:r>
    </w:p>
    <w:p w14:paraId="543E5114" w14:textId="77777777" w:rsidR="00E37662" w:rsidRDefault="00E37662" w:rsidP="00E37662">
      <w:pPr>
        <w:spacing w:line="276" w:lineRule="auto"/>
        <w:jc w:val="both"/>
      </w:pPr>
    </w:p>
    <w:p w14:paraId="75B949FF" w14:textId="77777777" w:rsidR="00E37662" w:rsidRDefault="00E37662" w:rsidP="00E37662">
      <w:pPr>
        <w:spacing w:line="276" w:lineRule="auto"/>
        <w:jc w:val="both"/>
      </w:pPr>
    </w:p>
    <w:p w14:paraId="6058C4C1" w14:textId="77777777" w:rsidR="00E37662" w:rsidRDefault="00E37662" w:rsidP="00E37662">
      <w:pPr>
        <w:spacing w:line="276" w:lineRule="auto"/>
        <w:jc w:val="both"/>
      </w:pPr>
      <w:r>
        <w:t>Dhr. M.N. Le en Mevr. L.P.J. Oostvogels</w:t>
      </w:r>
    </w:p>
    <w:p w14:paraId="637F4593" w14:textId="4881098A" w:rsidR="00E37662" w:rsidRDefault="00E37662" w:rsidP="00E37662">
      <w:pPr>
        <w:spacing w:line="276" w:lineRule="auto"/>
        <w:jc w:val="both"/>
      </w:pPr>
      <w:r>
        <w:t>Apothekers Apothekersgroep Hulst</w:t>
      </w:r>
    </w:p>
    <w:p w14:paraId="4C9EF08A" w14:textId="77777777" w:rsidR="00E37662" w:rsidRDefault="00E37662" w:rsidP="00E37662">
      <w:pPr>
        <w:spacing w:line="276" w:lineRule="auto"/>
        <w:jc w:val="both"/>
      </w:pPr>
    </w:p>
    <w:p w14:paraId="55E3FAB5" w14:textId="77777777" w:rsidR="00E37662" w:rsidRDefault="00E37662" w:rsidP="00E37662">
      <w:pPr>
        <w:spacing w:line="276" w:lineRule="auto"/>
        <w:jc w:val="both"/>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47"/>
      </w:tblGrid>
      <w:tr w:rsidR="00E37662" w14:paraId="6C891BD6" w14:textId="77777777" w:rsidTr="00E37662">
        <w:tc>
          <w:tcPr>
            <w:tcW w:w="3247" w:type="dxa"/>
          </w:tcPr>
          <w:p w14:paraId="5776BFAA" w14:textId="3986910C" w:rsidR="00E37662" w:rsidRPr="00E37662" w:rsidRDefault="00E37662">
            <w:pPr>
              <w:spacing w:after="255"/>
              <w:contextualSpacing/>
              <w:rPr>
                <w:rFonts w:asciiTheme="minorHAnsi" w:eastAsiaTheme="minorHAnsi" w:hAnsiTheme="minorHAnsi" w:cstheme="minorBidi"/>
              </w:rPr>
            </w:pPr>
            <w:r w:rsidRPr="00E37662">
              <w:rPr>
                <w:noProof/>
              </w:rPr>
              <w:drawing>
                <wp:inline distT="0" distB="0" distL="0" distR="0" wp14:anchorId="41F08B40" wp14:editId="5CE43308">
                  <wp:extent cx="1685925" cy="571500"/>
                  <wp:effectExtent l="0" t="0" r="9525" b="0"/>
                  <wp:docPr id="1376313605" name="Afbeelding 4" descr="Afbeelding met symbool, Lettertype,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313605" name="Afbeelding 4" descr="Afbeelding met symbool, Lettertype, logo,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571500"/>
                          </a:xfrm>
                          <a:prstGeom prst="rect">
                            <a:avLst/>
                          </a:prstGeom>
                          <a:noFill/>
                          <a:ln>
                            <a:noFill/>
                          </a:ln>
                        </pic:spPr>
                      </pic:pic>
                    </a:graphicData>
                  </a:graphic>
                </wp:inline>
              </w:drawing>
            </w:r>
          </w:p>
          <w:p w14:paraId="01A3CFC7" w14:textId="77777777" w:rsidR="00E37662" w:rsidRPr="00E37662" w:rsidRDefault="00E37662">
            <w:pPr>
              <w:spacing w:after="255"/>
              <w:contextualSpacing/>
            </w:pPr>
            <w:r w:rsidRPr="00E37662">
              <w:t>Zoetevaart 10</w:t>
            </w:r>
          </w:p>
          <w:p w14:paraId="0466B1CE" w14:textId="77777777" w:rsidR="00E37662" w:rsidRPr="00E37662" w:rsidRDefault="00E37662">
            <w:pPr>
              <w:spacing w:after="255"/>
              <w:contextualSpacing/>
            </w:pPr>
            <w:r w:rsidRPr="00E37662">
              <w:t>Tel: 0114-311120</w:t>
            </w:r>
          </w:p>
          <w:p w14:paraId="72BFDB44" w14:textId="77777777" w:rsidR="00E37662" w:rsidRPr="00E37662" w:rsidRDefault="00E37662">
            <w:pPr>
              <w:spacing w:after="255"/>
              <w:contextualSpacing/>
            </w:pPr>
            <w:r w:rsidRPr="00E37662">
              <w:t xml:space="preserve">Ma-vr </w:t>
            </w:r>
            <w:r w:rsidRPr="00E37662">
              <w:tab/>
              <w:t>8:30 – 17:30</w:t>
            </w:r>
          </w:p>
          <w:p w14:paraId="454BA437" w14:textId="5849C66B" w:rsidR="00E37662" w:rsidRPr="00E37662" w:rsidRDefault="00DB086D">
            <w:r>
              <w:t>Zat         9:00 – 13:00</w:t>
            </w:r>
          </w:p>
        </w:tc>
        <w:tc>
          <w:tcPr>
            <w:tcW w:w="3247" w:type="dxa"/>
          </w:tcPr>
          <w:p w14:paraId="01E7AAC6" w14:textId="47941066" w:rsidR="00E37662" w:rsidRPr="00E37662" w:rsidRDefault="00E37662">
            <w:pPr>
              <w:spacing w:after="255"/>
              <w:contextualSpacing/>
            </w:pPr>
            <w:r w:rsidRPr="00E37662">
              <w:rPr>
                <w:noProof/>
              </w:rPr>
              <w:drawing>
                <wp:inline distT="0" distB="0" distL="0" distR="0" wp14:anchorId="441AE958" wp14:editId="7CB5052A">
                  <wp:extent cx="1657350" cy="542925"/>
                  <wp:effectExtent l="0" t="0" r="0" b="9525"/>
                  <wp:docPr id="1748508847" name="Afbeelding 3"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508847" name="Afbeelding 3" descr="Afbeelding met Lettertype, tekst, Graphics, logo&#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inline>
              </w:drawing>
            </w:r>
          </w:p>
          <w:p w14:paraId="2F8F2AC6" w14:textId="77777777" w:rsidR="00E37662" w:rsidRPr="00E37662" w:rsidRDefault="00E37662">
            <w:pPr>
              <w:spacing w:after="255"/>
              <w:contextualSpacing/>
            </w:pPr>
            <w:r w:rsidRPr="00E37662">
              <w:t>Blauwe Hofke 92</w:t>
            </w:r>
          </w:p>
          <w:p w14:paraId="2268B44B" w14:textId="77777777" w:rsidR="00E37662" w:rsidRPr="00E37662" w:rsidRDefault="00E37662">
            <w:pPr>
              <w:spacing w:after="255"/>
              <w:contextualSpacing/>
            </w:pPr>
            <w:r w:rsidRPr="00E37662">
              <w:t>Tel: 0114-371457</w:t>
            </w:r>
          </w:p>
          <w:p w14:paraId="25D95ADE" w14:textId="77777777" w:rsidR="00E37662" w:rsidRPr="00E37662" w:rsidRDefault="00E37662">
            <w:pPr>
              <w:spacing w:after="255"/>
              <w:contextualSpacing/>
            </w:pPr>
            <w:r w:rsidRPr="00E37662">
              <w:t xml:space="preserve">Ma-vr </w:t>
            </w:r>
            <w:r w:rsidRPr="00E37662">
              <w:tab/>
              <w:t>8:00  –  12:00</w:t>
            </w:r>
          </w:p>
          <w:p w14:paraId="2699922A" w14:textId="52A3E32A" w:rsidR="00E37662" w:rsidRPr="00E37662" w:rsidRDefault="00E37662" w:rsidP="00E37662">
            <w:pPr>
              <w:spacing w:after="255"/>
              <w:contextualSpacing/>
            </w:pPr>
            <w:r w:rsidRPr="00E37662">
              <w:tab/>
              <w:t>13:00 – 17:30</w:t>
            </w:r>
          </w:p>
        </w:tc>
      </w:tr>
    </w:tbl>
    <w:p w14:paraId="316087A7" w14:textId="77777777" w:rsidR="00E37662" w:rsidRDefault="00E37662" w:rsidP="00E37662">
      <w:pPr>
        <w:spacing w:line="276" w:lineRule="auto"/>
        <w:jc w:val="both"/>
      </w:pPr>
    </w:p>
    <w:sectPr w:rsidR="00E37662" w:rsidSect="00C45B86">
      <w:headerReference w:type="default" r:id="rId9"/>
      <w:type w:val="continuous"/>
      <w:pgSz w:w="11910" w:h="16840"/>
      <w:pgMar w:top="1701" w:right="1418" w:bottom="1701"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26BF" w14:textId="77777777" w:rsidR="001E42B6" w:rsidRDefault="001E42B6" w:rsidP="00C45B86">
      <w:r>
        <w:separator/>
      </w:r>
    </w:p>
  </w:endnote>
  <w:endnote w:type="continuationSeparator" w:id="0">
    <w:p w14:paraId="5E78F69C" w14:textId="77777777" w:rsidR="001E42B6" w:rsidRDefault="001E42B6" w:rsidP="00C4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vice Apotheek Text">
    <w:altName w:val="Calibri"/>
    <w:panose1 w:val="00000000000000000000"/>
    <w:charset w:val="00"/>
    <w:family w:val="modern"/>
    <w:notTrueType/>
    <w:pitch w:val="variable"/>
    <w:sig w:usb0="00000007" w:usb1="00000000" w:usb2="00000000" w:usb3="00000000" w:csb0="00000093" w:csb1="00000000"/>
  </w:font>
  <w:font w:name="Custom">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CD07" w14:textId="77777777" w:rsidR="001E42B6" w:rsidRDefault="001E42B6" w:rsidP="00C45B86">
      <w:r>
        <w:separator/>
      </w:r>
    </w:p>
  </w:footnote>
  <w:footnote w:type="continuationSeparator" w:id="0">
    <w:p w14:paraId="5EAC570A" w14:textId="77777777" w:rsidR="001E42B6" w:rsidRDefault="001E42B6" w:rsidP="00C4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6808" w14:textId="44969D7D" w:rsidR="00C45B86" w:rsidRDefault="00C45B86" w:rsidP="00C45B86">
    <w:pPr>
      <w:rPr>
        <w:sz w:val="2"/>
        <w:szCs w:val="2"/>
      </w:rPr>
    </w:pPr>
    <w:r>
      <w:rPr>
        <w:noProof/>
      </w:rPr>
      <mc:AlternateContent>
        <mc:Choice Requires="wpg">
          <w:drawing>
            <wp:anchor distT="0" distB="0" distL="114300" distR="114300" simplePos="0" relativeHeight="251655680" behindDoc="1" locked="0" layoutInCell="1" allowOverlap="1" wp14:anchorId="11AA2BA9" wp14:editId="1456C68B">
              <wp:simplePos x="0" y="0"/>
              <wp:positionH relativeFrom="page">
                <wp:posOffset>433705</wp:posOffset>
              </wp:positionH>
              <wp:positionV relativeFrom="page">
                <wp:posOffset>351790</wp:posOffset>
              </wp:positionV>
              <wp:extent cx="294640" cy="549910"/>
              <wp:effectExtent l="0" t="0" r="0" b="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549910"/>
                        <a:chOff x="683" y="554"/>
                        <a:chExt cx="464" cy="866"/>
                      </a:xfrm>
                    </wpg:grpSpPr>
                    <wps:wsp>
                      <wps:cNvPr id="4" name="docshape2"/>
                      <wps:cNvSpPr>
                        <a:spLocks/>
                      </wps:cNvSpPr>
                      <wps:spPr bwMode="auto">
                        <a:xfrm>
                          <a:off x="915" y="858"/>
                          <a:ext cx="232" cy="464"/>
                        </a:xfrm>
                        <a:custGeom>
                          <a:avLst/>
                          <a:gdLst>
                            <a:gd name="T0" fmla="+- 0 915 915"/>
                            <a:gd name="T1" fmla="*/ T0 w 232"/>
                            <a:gd name="T2" fmla="+- 0 858 858"/>
                            <a:gd name="T3" fmla="*/ 858 h 464"/>
                            <a:gd name="T4" fmla="+- 0 915 915"/>
                            <a:gd name="T5" fmla="*/ T4 w 232"/>
                            <a:gd name="T6" fmla="+- 0 1322 858"/>
                            <a:gd name="T7" fmla="*/ 1322 h 464"/>
                            <a:gd name="T8" fmla="+- 0 989 915"/>
                            <a:gd name="T9" fmla="*/ T8 w 232"/>
                            <a:gd name="T10" fmla="+- 0 1310 858"/>
                            <a:gd name="T11" fmla="*/ 1310 h 464"/>
                            <a:gd name="T12" fmla="+- 0 1052 915"/>
                            <a:gd name="T13" fmla="*/ T12 w 232"/>
                            <a:gd name="T14" fmla="+- 0 1277 858"/>
                            <a:gd name="T15" fmla="*/ 1277 h 464"/>
                            <a:gd name="T16" fmla="+- 0 1102 915"/>
                            <a:gd name="T17" fmla="*/ T16 w 232"/>
                            <a:gd name="T18" fmla="+- 0 1227 858"/>
                            <a:gd name="T19" fmla="*/ 1227 h 464"/>
                            <a:gd name="T20" fmla="+- 0 1135 915"/>
                            <a:gd name="T21" fmla="*/ T20 w 232"/>
                            <a:gd name="T22" fmla="+- 0 1163 858"/>
                            <a:gd name="T23" fmla="*/ 1163 h 464"/>
                            <a:gd name="T24" fmla="+- 0 1147 915"/>
                            <a:gd name="T25" fmla="*/ T24 w 232"/>
                            <a:gd name="T26" fmla="+- 0 1090 858"/>
                            <a:gd name="T27" fmla="*/ 1090 h 464"/>
                            <a:gd name="T28" fmla="+- 0 1135 915"/>
                            <a:gd name="T29" fmla="*/ T28 w 232"/>
                            <a:gd name="T30" fmla="+- 0 1017 858"/>
                            <a:gd name="T31" fmla="*/ 1017 h 464"/>
                            <a:gd name="T32" fmla="+- 0 1102 915"/>
                            <a:gd name="T33" fmla="*/ T32 w 232"/>
                            <a:gd name="T34" fmla="+- 0 953 858"/>
                            <a:gd name="T35" fmla="*/ 953 h 464"/>
                            <a:gd name="T36" fmla="+- 0 1052 915"/>
                            <a:gd name="T37" fmla="*/ T36 w 232"/>
                            <a:gd name="T38" fmla="+- 0 903 858"/>
                            <a:gd name="T39" fmla="*/ 903 h 464"/>
                            <a:gd name="T40" fmla="+- 0 989 915"/>
                            <a:gd name="T41" fmla="*/ T40 w 232"/>
                            <a:gd name="T42" fmla="+- 0 870 858"/>
                            <a:gd name="T43" fmla="*/ 870 h 464"/>
                            <a:gd name="T44" fmla="+- 0 915 915"/>
                            <a:gd name="T45" fmla="*/ T44 w 232"/>
                            <a:gd name="T46" fmla="+- 0 858 858"/>
                            <a:gd name="T47" fmla="*/ 858 h 4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2" h="464">
                              <a:moveTo>
                                <a:pt x="0" y="0"/>
                              </a:moveTo>
                              <a:lnTo>
                                <a:pt x="0" y="464"/>
                              </a:lnTo>
                              <a:lnTo>
                                <a:pt x="74" y="452"/>
                              </a:lnTo>
                              <a:lnTo>
                                <a:pt x="137" y="419"/>
                              </a:lnTo>
                              <a:lnTo>
                                <a:pt x="187" y="369"/>
                              </a:lnTo>
                              <a:lnTo>
                                <a:pt x="220" y="305"/>
                              </a:lnTo>
                              <a:lnTo>
                                <a:pt x="232" y="232"/>
                              </a:lnTo>
                              <a:lnTo>
                                <a:pt x="220" y="159"/>
                              </a:lnTo>
                              <a:lnTo>
                                <a:pt x="187" y="95"/>
                              </a:lnTo>
                              <a:lnTo>
                                <a:pt x="137" y="45"/>
                              </a:lnTo>
                              <a:lnTo>
                                <a:pt x="74" y="12"/>
                              </a:lnTo>
                              <a:lnTo>
                                <a:pt x="0" y="0"/>
                              </a:lnTo>
                              <a:close/>
                            </a:path>
                          </a:pathLst>
                        </a:custGeom>
                        <a:solidFill>
                          <a:srgbClr val="00A7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2" y="1151"/>
                          <a:ext cx="13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5" y="553"/>
                          <a:ext cx="116"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83" y="683"/>
                          <a:ext cx="18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C3E7CD" id="Groep 3" o:spid="_x0000_s1026" style="position:absolute;margin-left:34.15pt;margin-top:27.7pt;width:23.2pt;height:43.3pt;z-index:-251660800;mso-position-horizontal-relative:page;mso-position-vertical-relative:page" coordorigin="683,554" coordsize="464,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">
              <v:shape id="docshape2" o:spid="_x0000_s1027" style="position:absolute;left:915;top:858;width:232;height:464;visibility:visible;mso-wrap-style:square;v-text-anchor:top" coordsize="2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" path="m,l,464,74,452r63,-33l187,369r33,-64l232,232,220,159,187,95,137,45,74,12,,xe" fillcolor="#00a7e1" stroked="f">
                <v:path arrowok="t" o:connecttype="custom" o:connectlocs="0,858;0,1322;74,1310;137,1277;187,1227;220,1163;232,1090;220,1017;187,953;137,903;74,870;0,858"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32;top:1151;width:134;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">
                <v:imagedata r:id="rId4" o:title=""/>
              </v:shape>
              <v:shape id="docshape4" o:spid="_x0000_s1029" type="#_x0000_t75" style="position:absolute;left:915;top:553;width:116;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">
                <v:imagedata r:id="rId5" o:title=""/>
              </v:shape>
              <v:shape id="docshape5" o:spid="_x0000_s1030" type="#_x0000_t75" style="position:absolute;left:683;top:683;width:184;height: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">
                <v:imagedata r:id="rId6" o:title=""/>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4859AB7D" wp14:editId="1CF67627">
              <wp:simplePos x="0" y="0"/>
              <wp:positionH relativeFrom="page">
                <wp:posOffset>851535</wp:posOffset>
              </wp:positionH>
              <wp:positionV relativeFrom="page">
                <wp:posOffset>346075</wp:posOffset>
              </wp:positionV>
              <wp:extent cx="2002790" cy="57594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71C4" w14:textId="77777777" w:rsidR="00C45B86" w:rsidRDefault="00C45B86" w:rsidP="00C45B86">
                          <w:pPr>
                            <w:spacing w:before="20" w:line="433" w:lineRule="exact"/>
                            <w:ind w:left="20"/>
                            <w:rPr>
                              <w:rFonts w:ascii="Custom"/>
                              <w:b/>
                              <w:sz w:val="36"/>
                            </w:rPr>
                          </w:pPr>
                          <w:r>
                            <w:rPr>
                              <w:rFonts w:ascii="Custom"/>
                              <w:b/>
                              <w:color w:val="002856"/>
                              <w:sz w:val="36"/>
                            </w:rPr>
                            <w:t>Service</w:t>
                          </w:r>
                          <w:r>
                            <w:rPr>
                              <w:rFonts w:ascii="Custom"/>
                              <w:b/>
                              <w:color w:val="002856"/>
                              <w:spacing w:val="-1"/>
                              <w:sz w:val="36"/>
                            </w:rPr>
                            <w:t xml:space="preserve"> </w:t>
                          </w:r>
                          <w:r>
                            <w:rPr>
                              <w:rFonts w:ascii="Custom"/>
                              <w:b/>
                              <w:color w:val="002856"/>
                              <w:sz w:val="36"/>
                            </w:rPr>
                            <w:t>Apotheek</w:t>
                          </w:r>
                        </w:p>
                        <w:p w14:paraId="6BAC3029" w14:textId="65D61D5D" w:rsidR="00C45B86" w:rsidRDefault="0052408D" w:rsidP="00C45B86">
                          <w:pPr>
                            <w:spacing w:line="433" w:lineRule="exact"/>
                            <w:ind w:left="20"/>
                            <w:rPr>
                              <w:rFonts w:ascii="Custom"/>
                              <w:b/>
                              <w:sz w:val="36"/>
                            </w:rPr>
                          </w:pPr>
                          <w:r>
                            <w:rPr>
                              <w:rFonts w:ascii="Custom"/>
                              <w:b/>
                              <w:color w:val="002856"/>
                              <w:sz w:val="36"/>
                            </w:rPr>
                            <w:t>Reynaert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AB7D" id="_x0000_t202" coordsize="21600,21600" o:spt="202" path="m,l,21600r21600,l21600,xe">
              <v:stroke joinstyle="miter"/>
              <v:path gradientshapeok="t" o:connecttype="rect"/>
            </v:shapetype>
            <v:shape id="Tekstvak 2" o:spid="_x0000_s1026" type="#_x0000_t202" style="position:absolute;margin-left:67.05pt;margin-top:27.25pt;width:157.7pt;height:4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" filled="f" stroked="f">
              <v:textbox inset="0,0,0,0">
                <w:txbxContent>
                  <w:p w14:paraId="3EAF71C4" w14:textId="77777777" w:rsidR="00C45B86" w:rsidRDefault="00C45B86" w:rsidP="00C45B86">
                    <w:pPr>
                      <w:spacing w:before="20" w:line="433" w:lineRule="exact"/>
                      <w:ind w:left="20"/>
                      <w:rPr>
                        <w:rFonts w:ascii="Custom"/>
                        <w:b/>
                        <w:sz w:val="36"/>
                      </w:rPr>
                    </w:pPr>
                    <w:r>
                      <w:rPr>
                        <w:rFonts w:ascii="Custom"/>
                        <w:b/>
                        <w:color w:val="002856"/>
                        <w:sz w:val="36"/>
                      </w:rPr>
                      <w:t>Service</w:t>
                    </w:r>
                    <w:r>
                      <w:rPr>
                        <w:rFonts w:ascii="Custom"/>
                        <w:b/>
                        <w:color w:val="002856"/>
                        <w:spacing w:val="-1"/>
                        <w:sz w:val="36"/>
                      </w:rPr>
                      <w:t xml:space="preserve"> </w:t>
                    </w:r>
                    <w:r>
                      <w:rPr>
                        <w:rFonts w:ascii="Custom"/>
                        <w:b/>
                        <w:color w:val="002856"/>
                        <w:sz w:val="36"/>
                      </w:rPr>
                      <w:t>Apotheek</w:t>
                    </w:r>
                  </w:p>
                  <w:p w14:paraId="6BAC3029" w14:textId="65D61D5D" w:rsidR="00C45B86" w:rsidRDefault="0052408D" w:rsidP="00C45B86">
                    <w:pPr>
                      <w:spacing w:line="433" w:lineRule="exact"/>
                      <w:ind w:left="20"/>
                      <w:rPr>
                        <w:rFonts w:ascii="Custom"/>
                        <w:b/>
                        <w:sz w:val="36"/>
                      </w:rPr>
                    </w:pPr>
                    <w:r>
                      <w:rPr>
                        <w:rFonts w:ascii="Custom"/>
                        <w:b/>
                        <w:color w:val="002856"/>
                        <w:sz w:val="36"/>
                      </w:rPr>
                      <w:t>Reynaert</w:t>
                    </w:r>
                  </w:p>
                </w:txbxContent>
              </v:textbox>
              <w10:wrap anchorx="page" anchory="page"/>
            </v:shape>
          </w:pict>
        </mc:Fallback>
      </mc:AlternateContent>
    </w:r>
  </w:p>
  <w:p w14:paraId="1C5A9E84" w14:textId="77777777" w:rsidR="00C45B86" w:rsidRDefault="00C45B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A7"/>
    <w:rsid w:val="001E42B6"/>
    <w:rsid w:val="0052408D"/>
    <w:rsid w:val="006008A3"/>
    <w:rsid w:val="00686BB9"/>
    <w:rsid w:val="006C61A7"/>
    <w:rsid w:val="00AF2B29"/>
    <w:rsid w:val="00C45B86"/>
    <w:rsid w:val="00CC36A6"/>
    <w:rsid w:val="00DB086D"/>
    <w:rsid w:val="00E37662"/>
    <w:rsid w:val="00F615AF"/>
    <w:rsid w:val="00FC3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E3A6A"/>
  <w15:docId w15:val="{3D09E61F-F8B5-4A4A-ADD2-270404B3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Service Apotheek Text" w:eastAsia="Service Apotheek Text" w:hAnsi="Service Apotheek Text" w:cs="Service Apotheek Text"/>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0"/>
      <w:ind w:left="20"/>
    </w:pPr>
    <w:rPr>
      <w:sz w:val="16"/>
      <w:szCs w:val="16"/>
    </w:rPr>
  </w:style>
  <w:style w:type="paragraph" w:styleId="Titel">
    <w:name w:val="Title"/>
    <w:basedOn w:val="Standaard"/>
    <w:uiPriority w:val="10"/>
    <w:qFormat/>
    <w:pPr>
      <w:spacing w:line="433" w:lineRule="exact"/>
      <w:ind w:left="20"/>
    </w:pPr>
    <w:rPr>
      <w:rFonts w:ascii="Custom" w:eastAsia="Custom" w:hAnsi="Custom" w:cs="Custom"/>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45B86"/>
    <w:pPr>
      <w:tabs>
        <w:tab w:val="center" w:pos="4536"/>
        <w:tab w:val="right" w:pos="9072"/>
      </w:tabs>
    </w:pPr>
  </w:style>
  <w:style w:type="character" w:customStyle="1" w:styleId="KoptekstChar">
    <w:name w:val="Koptekst Char"/>
    <w:basedOn w:val="Standaardalinea-lettertype"/>
    <w:link w:val="Koptekst"/>
    <w:uiPriority w:val="99"/>
    <w:rsid w:val="00C45B86"/>
    <w:rPr>
      <w:rFonts w:ascii="Service Apotheek Text" w:eastAsia="Service Apotheek Text" w:hAnsi="Service Apotheek Text" w:cs="Service Apotheek Text"/>
      <w:lang w:val="nl-NL"/>
    </w:rPr>
  </w:style>
  <w:style w:type="paragraph" w:styleId="Voettekst">
    <w:name w:val="footer"/>
    <w:basedOn w:val="Standaard"/>
    <w:link w:val="VoettekstChar"/>
    <w:uiPriority w:val="99"/>
    <w:unhideWhenUsed/>
    <w:rsid w:val="00C45B86"/>
    <w:pPr>
      <w:tabs>
        <w:tab w:val="center" w:pos="4536"/>
        <w:tab w:val="right" w:pos="9072"/>
      </w:tabs>
    </w:pPr>
  </w:style>
  <w:style w:type="character" w:customStyle="1" w:styleId="VoettekstChar">
    <w:name w:val="Voettekst Char"/>
    <w:basedOn w:val="Standaardalinea-lettertype"/>
    <w:link w:val="Voettekst"/>
    <w:uiPriority w:val="99"/>
    <w:rsid w:val="00C45B86"/>
    <w:rPr>
      <w:rFonts w:ascii="Service Apotheek Text" w:eastAsia="Service Apotheek Text" w:hAnsi="Service Apotheek Text" w:cs="Service Apotheek Text"/>
      <w:lang w:val="nl-NL"/>
    </w:rPr>
  </w:style>
  <w:style w:type="character" w:styleId="Hyperlink">
    <w:name w:val="Hyperlink"/>
    <w:basedOn w:val="Standaardalinea-lettertype"/>
    <w:uiPriority w:val="99"/>
    <w:unhideWhenUsed/>
    <w:rsid w:val="0052408D"/>
    <w:rPr>
      <w:color w:val="0000FF" w:themeColor="hyperlink"/>
      <w:u w:val="single"/>
    </w:rPr>
  </w:style>
  <w:style w:type="character" w:styleId="Onopgelostemelding">
    <w:name w:val="Unresolved Mention"/>
    <w:basedOn w:val="Standaardalinea-lettertype"/>
    <w:uiPriority w:val="99"/>
    <w:semiHidden/>
    <w:unhideWhenUsed/>
    <w:rsid w:val="0052408D"/>
    <w:rPr>
      <w:color w:val="605E5C"/>
      <w:shd w:val="clear" w:color="auto" w:fill="E1DFDD"/>
    </w:rPr>
  </w:style>
  <w:style w:type="table" w:styleId="Tabelraster">
    <w:name w:val="Table Grid"/>
    <w:basedOn w:val="Standaardtabel"/>
    <w:uiPriority w:val="39"/>
    <w:rsid w:val="00E37662"/>
    <w:pPr>
      <w:widowControl/>
      <w:autoSpaceDE/>
      <w:autoSpaceDN/>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8870">
      <w:bodyDiv w:val="1"/>
      <w:marLeft w:val="0"/>
      <w:marRight w:val="0"/>
      <w:marTop w:val="0"/>
      <w:marBottom w:val="0"/>
      <w:divBdr>
        <w:top w:val="none" w:sz="0" w:space="0" w:color="auto"/>
        <w:left w:val="none" w:sz="0" w:space="0" w:color="auto"/>
        <w:bottom w:val="none" w:sz="0" w:space="0" w:color="auto"/>
        <w:right w:val="none" w:sz="0" w:space="0" w:color="auto"/>
      </w:divBdr>
    </w:div>
    <w:div w:id="2037272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potheeknobel.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1853</TotalTime>
  <Pages>1</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Lienke</dc:creator>
  <cp:lastModifiedBy>Lienke Oostvogels</cp:lastModifiedBy>
  <cp:revision>4</cp:revision>
  <dcterms:created xsi:type="dcterms:W3CDTF">2023-08-16T10:35:00Z</dcterms:created>
  <dcterms:modified xsi:type="dcterms:W3CDTF">2023-08-22T07:27:00Z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Adobe InDesign 16.1 (Macintosh)</vt:lpwstr>
  </property>
  <property fmtid="{D5CDD505-2E9C-101B-9397-08002B2CF9AE}" pid="4" name="LastSaved">
    <vt:filetime>2022-02-07T00:00:00Z</vt:filetime>
  </property>
</Properties>
</file>